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630EB" w:rsidRPr="0017446E" w14:paraId="3277E1B7" w14:textId="77777777" w:rsidTr="00147293">
        <w:tc>
          <w:tcPr>
            <w:tcW w:w="3964" w:type="dxa"/>
          </w:tcPr>
          <w:p w14:paraId="49DC2DA6" w14:textId="77777777" w:rsidR="003630EB" w:rsidRPr="0017446E" w:rsidRDefault="003630EB" w:rsidP="0017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381" w:type="dxa"/>
          </w:tcPr>
          <w:p w14:paraId="1ED02714" w14:textId="77777777" w:rsidR="003630EB" w:rsidRPr="0017446E" w:rsidRDefault="003630EB" w:rsidP="00B7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="00174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>Техника Сервис Инновации»</w:t>
            </w:r>
          </w:p>
        </w:tc>
      </w:tr>
      <w:tr w:rsidR="003630EB" w:rsidRPr="0017446E" w14:paraId="52279B0F" w14:textId="77777777" w:rsidTr="00147293">
        <w:tc>
          <w:tcPr>
            <w:tcW w:w="3964" w:type="dxa"/>
          </w:tcPr>
          <w:p w14:paraId="3C1AECD7" w14:textId="77777777" w:rsidR="003630EB" w:rsidRPr="0017446E" w:rsidRDefault="003630EB" w:rsidP="00B756BA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381" w:type="dxa"/>
          </w:tcPr>
          <w:p w14:paraId="6FFCD942" w14:textId="77777777"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ООО "ТЕСИН"</w:t>
            </w:r>
          </w:p>
        </w:tc>
      </w:tr>
      <w:tr w:rsidR="003630EB" w:rsidRPr="0017446E" w14:paraId="02FA41E2" w14:textId="77777777" w:rsidTr="00147293">
        <w:tc>
          <w:tcPr>
            <w:tcW w:w="3964" w:type="dxa"/>
          </w:tcPr>
          <w:p w14:paraId="54745F72" w14:textId="77777777"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1" w:type="dxa"/>
          </w:tcPr>
          <w:p w14:paraId="0F7E7FD2" w14:textId="77777777"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7804607084</w:t>
            </w:r>
          </w:p>
        </w:tc>
      </w:tr>
      <w:tr w:rsidR="003630EB" w:rsidRPr="0017446E" w14:paraId="56E0198E" w14:textId="77777777" w:rsidTr="00147293">
        <w:tc>
          <w:tcPr>
            <w:tcW w:w="3964" w:type="dxa"/>
          </w:tcPr>
          <w:p w14:paraId="55BE1D1E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381" w:type="dxa"/>
          </w:tcPr>
          <w:p w14:paraId="796FF392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780401001</w:t>
            </w:r>
          </w:p>
        </w:tc>
      </w:tr>
      <w:tr w:rsidR="003630EB" w:rsidRPr="0017446E" w14:paraId="22F1771D" w14:textId="77777777" w:rsidTr="00147293">
        <w:tc>
          <w:tcPr>
            <w:tcW w:w="3964" w:type="dxa"/>
          </w:tcPr>
          <w:p w14:paraId="6E413D9E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381" w:type="dxa"/>
          </w:tcPr>
          <w:p w14:paraId="57E5B8DA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1177847314270</w:t>
            </w:r>
          </w:p>
        </w:tc>
      </w:tr>
      <w:tr w:rsidR="003630EB" w:rsidRPr="0017446E" w14:paraId="2BBB1B57" w14:textId="77777777" w:rsidTr="00147293">
        <w:tc>
          <w:tcPr>
            <w:tcW w:w="3964" w:type="dxa"/>
          </w:tcPr>
          <w:p w14:paraId="247346F0" w14:textId="77777777" w:rsidR="003630EB" w:rsidRPr="0017446E" w:rsidRDefault="0017446E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1" w:type="dxa"/>
          </w:tcPr>
          <w:p w14:paraId="75752FE3" w14:textId="094AD7F1" w:rsidR="003630EB" w:rsidRPr="0017446E" w:rsidRDefault="00166CF9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9">
              <w:rPr>
                <w:rFonts w:ascii="Times New Roman" w:hAnsi="Times New Roman" w:cs="Times New Roman"/>
                <w:sz w:val="24"/>
                <w:szCs w:val="24"/>
              </w:rPr>
              <w:t xml:space="preserve">195265, Санкт-Петербург, </w:t>
            </w:r>
            <w:proofErr w:type="spellStart"/>
            <w:r w:rsidRPr="00166CF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66CF9">
              <w:rPr>
                <w:rFonts w:ascii="Times New Roman" w:hAnsi="Times New Roman" w:cs="Times New Roman"/>
                <w:sz w:val="24"/>
                <w:szCs w:val="24"/>
              </w:rPr>
              <w:t>. тер. г. Муниципальный округ №21, Гражданский проспект, дом 111, литера А, помещение 63Н, комната 11, 12</w:t>
            </w:r>
          </w:p>
        </w:tc>
      </w:tr>
      <w:tr w:rsidR="0017446E" w:rsidRPr="0017446E" w14:paraId="02DEA3E1" w14:textId="77777777" w:rsidTr="00147293">
        <w:tc>
          <w:tcPr>
            <w:tcW w:w="3964" w:type="dxa"/>
          </w:tcPr>
          <w:p w14:paraId="4414A675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1" w:type="dxa"/>
          </w:tcPr>
          <w:p w14:paraId="6742A5C7" w14:textId="174AE848" w:rsidR="0017446E" w:rsidRPr="0017446E" w:rsidRDefault="00166CF9" w:rsidP="00B7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9">
              <w:rPr>
                <w:rFonts w:ascii="Times New Roman" w:hAnsi="Times New Roman" w:cs="Times New Roman"/>
                <w:sz w:val="24"/>
                <w:szCs w:val="24"/>
              </w:rPr>
              <w:t xml:space="preserve">195265, Санкт-Петербург, </w:t>
            </w:r>
            <w:proofErr w:type="spellStart"/>
            <w:r w:rsidRPr="00166CF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66CF9">
              <w:rPr>
                <w:rFonts w:ascii="Times New Roman" w:hAnsi="Times New Roman" w:cs="Times New Roman"/>
                <w:sz w:val="24"/>
                <w:szCs w:val="24"/>
              </w:rPr>
              <w:t>. тер. г. Муниципальный округ №21, Гражданский проспект, дом 111, литера А, помещение 63Н, комната 11, 12</w:t>
            </w:r>
          </w:p>
        </w:tc>
      </w:tr>
      <w:tr w:rsidR="0017446E" w:rsidRPr="0017446E" w14:paraId="13232685" w14:textId="77777777" w:rsidTr="00147293">
        <w:tc>
          <w:tcPr>
            <w:tcW w:w="3964" w:type="dxa"/>
          </w:tcPr>
          <w:p w14:paraId="3241A763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1" w:type="dxa"/>
          </w:tcPr>
          <w:p w14:paraId="1BBF40BC" w14:textId="77777777" w:rsidR="0017446E" w:rsidRPr="0017446E" w:rsidRDefault="00147293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(812) 243-70-57, </w:t>
            </w:r>
            <w:r w:rsidR="00A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(812) 532-99-51</w:t>
            </w:r>
            <w:r w:rsidR="00AC7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446E" w:rsidRPr="0017446E">
              <w:rPr>
                <w:rFonts w:ascii="Times New Roman" w:hAnsi="Times New Roman" w:cs="Times New Roman"/>
                <w:sz w:val="24"/>
                <w:szCs w:val="24"/>
              </w:rPr>
              <w:t>8-921-588-83-23</w:t>
            </w:r>
          </w:p>
        </w:tc>
      </w:tr>
      <w:tr w:rsidR="0017446E" w:rsidRPr="0017446E" w14:paraId="47B5BCB7" w14:textId="77777777" w:rsidTr="00147293">
        <w:tc>
          <w:tcPr>
            <w:tcW w:w="3964" w:type="dxa"/>
          </w:tcPr>
          <w:p w14:paraId="468974F6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381" w:type="dxa"/>
          </w:tcPr>
          <w:p w14:paraId="2258E77F" w14:textId="3E1BBD51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40702810032210001967</w:t>
            </w:r>
          </w:p>
        </w:tc>
      </w:tr>
      <w:tr w:rsidR="0017446E" w:rsidRPr="0017446E" w14:paraId="233B907C" w14:textId="77777777" w:rsidTr="00147293">
        <w:tc>
          <w:tcPr>
            <w:tcW w:w="3964" w:type="dxa"/>
          </w:tcPr>
          <w:p w14:paraId="2215A08F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381" w:type="dxa"/>
          </w:tcPr>
          <w:p w14:paraId="32BD4CE4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Филиал «Санкт-Петербургский» АО «АЛЬФА-БАНК»</w:t>
            </w:r>
          </w:p>
        </w:tc>
      </w:tr>
      <w:tr w:rsidR="0017446E" w:rsidRPr="0017446E" w14:paraId="446A4B24" w14:textId="77777777" w:rsidTr="00147293">
        <w:tc>
          <w:tcPr>
            <w:tcW w:w="3964" w:type="dxa"/>
          </w:tcPr>
          <w:p w14:paraId="3F22ADBA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381" w:type="dxa"/>
          </w:tcPr>
          <w:p w14:paraId="306F99C1" w14:textId="668E8D76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30101810600000000786</w:t>
            </w:r>
          </w:p>
        </w:tc>
      </w:tr>
      <w:tr w:rsidR="0017446E" w:rsidRPr="0017446E" w14:paraId="72858794" w14:textId="77777777" w:rsidTr="00147293">
        <w:tc>
          <w:tcPr>
            <w:tcW w:w="3964" w:type="dxa"/>
          </w:tcPr>
          <w:p w14:paraId="3CD18F9A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81" w:type="dxa"/>
          </w:tcPr>
          <w:p w14:paraId="4E7ED385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044030786</w:t>
            </w:r>
          </w:p>
        </w:tc>
      </w:tr>
      <w:tr w:rsidR="000108ED" w:rsidRPr="0017446E" w14:paraId="02C5C97D" w14:textId="77777777" w:rsidTr="00147293">
        <w:tc>
          <w:tcPr>
            <w:tcW w:w="3964" w:type="dxa"/>
          </w:tcPr>
          <w:p w14:paraId="07AF390C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381" w:type="dxa"/>
          </w:tcPr>
          <w:p w14:paraId="682C33A2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19616502</w:t>
            </w:r>
          </w:p>
        </w:tc>
      </w:tr>
      <w:tr w:rsidR="000108ED" w:rsidRPr="0017446E" w14:paraId="21602C96" w14:textId="77777777" w:rsidTr="00147293">
        <w:tc>
          <w:tcPr>
            <w:tcW w:w="3964" w:type="dxa"/>
          </w:tcPr>
          <w:p w14:paraId="78CF68A5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381" w:type="dxa"/>
          </w:tcPr>
          <w:p w14:paraId="47EE708A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40331000000</w:t>
            </w:r>
          </w:p>
        </w:tc>
      </w:tr>
      <w:tr w:rsidR="008E3D7C" w:rsidRPr="0017446E" w14:paraId="01B43CA6" w14:textId="77777777" w:rsidTr="00147293">
        <w:tc>
          <w:tcPr>
            <w:tcW w:w="3964" w:type="dxa"/>
          </w:tcPr>
          <w:p w14:paraId="019B30CA" w14:textId="77777777" w:rsidR="008E3D7C" w:rsidRDefault="008E3D7C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381" w:type="dxa"/>
          </w:tcPr>
          <w:p w14:paraId="39AB74FF" w14:textId="77777777" w:rsidR="008E3D7C" w:rsidRDefault="008E3D7C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C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</w:tr>
      <w:tr w:rsidR="0017446E" w:rsidRPr="0017446E" w14:paraId="6FD3185B" w14:textId="77777777" w:rsidTr="00147293">
        <w:tc>
          <w:tcPr>
            <w:tcW w:w="3964" w:type="dxa"/>
          </w:tcPr>
          <w:p w14:paraId="7A875B5B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381" w:type="dxa"/>
          </w:tcPr>
          <w:p w14:paraId="35C8B4F6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Пильф</w:t>
            </w:r>
            <w:proofErr w:type="spellEnd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  <w:r w:rsidR="00147293">
              <w:rPr>
                <w:rFonts w:ascii="Times New Roman" w:hAnsi="Times New Roman" w:cs="Times New Roman"/>
                <w:sz w:val="24"/>
                <w:szCs w:val="24"/>
              </w:rPr>
              <w:t>, действует на основании Устава</w:t>
            </w:r>
          </w:p>
        </w:tc>
      </w:tr>
      <w:tr w:rsidR="000108ED" w:rsidRPr="0017446E" w14:paraId="5DE943EE" w14:textId="77777777" w:rsidTr="00147293">
        <w:tc>
          <w:tcPr>
            <w:tcW w:w="3964" w:type="dxa"/>
          </w:tcPr>
          <w:p w14:paraId="105A56D8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1" w:type="dxa"/>
          </w:tcPr>
          <w:p w14:paraId="74C252A4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Пильф</w:t>
            </w:r>
            <w:proofErr w:type="spellEnd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B756BA" w:rsidRPr="0066738D" w14:paraId="138D0E56" w14:textId="77777777" w:rsidTr="00147293">
        <w:tc>
          <w:tcPr>
            <w:tcW w:w="3964" w:type="dxa"/>
          </w:tcPr>
          <w:p w14:paraId="58DFE018" w14:textId="77777777" w:rsidR="00B756BA" w:rsidRPr="00B756BA" w:rsidRDefault="00B756BA" w:rsidP="00174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1" w:type="dxa"/>
          </w:tcPr>
          <w:p w14:paraId="1FA4E25F" w14:textId="77777777" w:rsidR="00B756BA" w:rsidRPr="00B756BA" w:rsidRDefault="0066738D" w:rsidP="00174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7979" w:rsidRPr="00AC7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info@tesin.ru</w:t>
              </w:r>
            </w:hyperlink>
            <w:r w:rsidR="00AC7979" w:rsidRPr="00AC797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97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hyperlink r:id="rId5" w:history="1">
              <w:r w:rsidR="00B756BA" w:rsidRPr="006B5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oootesin@mail.ru</w:t>
              </w:r>
            </w:hyperlink>
          </w:p>
        </w:tc>
      </w:tr>
      <w:tr w:rsidR="00B756BA" w:rsidRPr="0017446E" w14:paraId="3E8D414D" w14:textId="77777777" w:rsidTr="00147293">
        <w:tc>
          <w:tcPr>
            <w:tcW w:w="3964" w:type="dxa"/>
          </w:tcPr>
          <w:p w14:paraId="256BB915" w14:textId="77777777" w:rsidR="00B756BA" w:rsidRPr="00B756BA" w:rsidRDefault="00B756BA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381" w:type="dxa"/>
          </w:tcPr>
          <w:p w14:paraId="30A82B2E" w14:textId="77777777" w:rsidR="00B756BA" w:rsidRDefault="0066738D" w:rsidP="00B75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756BA" w:rsidRPr="006B5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http://tesin.ru/</w:t>
              </w:r>
            </w:hyperlink>
          </w:p>
        </w:tc>
      </w:tr>
    </w:tbl>
    <w:p w14:paraId="4C0F0CA6" w14:textId="77777777" w:rsidR="00926A48" w:rsidRDefault="003630EB" w:rsidP="0036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6BA">
        <w:rPr>
          <w:rFonts w:ascii="Times New Roman" w:hAnsi="Times New Roman" w:cs="Times New Roman"/>
          <w:sz w:val="28"/>
          <w:szCs w:val="28"/>
        </w:rPr>
        <w:t>Реквизиты ООО «ТЕСИН»</w:t>
      </w:r>
    </w:p>
    <w:p w14:paraId="786528CC" w14:textId="77777777" w:rsidR="008E3D7C" w:rsidRPr="008E3D7C" w:rsidRDefault="008E3D7C" w:rsidP="003630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DB1AE9" w14:textId="77777777" w:rsidR="008E3D7C" w:rsidRPr="008E3D7C" w:rsidRDefault="008E3D7C" w:rsidP="008E3D7C">
      <w:pPr>
        <w:jc w:val="both"/>
        <w:rPr>
          <w:rFonts w:ascii="Times New Roman" w:hAnsi="Times New Roman" w:cs="Times New Roman"/>
          <w:sz w:val="24"/>
          <w:szCs w:val="24"/>
        </w:rPr>
      </w:pPr>
      <w:r w:rsidRPr="008E3D7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7FA43FC5" w14:textId="77777777" w:rsidR="008E3D7C" w:rsidRPr="008E3D7C" w:rsidRDefault="008E3D7C" w:rsidP="008E3D7C">
      <w:pPr>
        <w:jc w:val="both"/>
        <w:rPr>
          <w:rFonts w:ascii="Times New Roman" w:hAnsi="Times New Roman" w:cs="Times New Roman"/>
          <w:sz w:val="24"/>
          <w:szCs w:val="24"/>
        </w:rPr>
      </w:pPr>
      <w:r w:rsidRPr="008E3D7C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8E3D7C">
        <w:rPr>
          <w:rFonts w:ascii="Times New Roman" w:hAnsi="Times New Roman" w:cs="Times New Roman"/>
          <w:sz w:val="24"/>
          <w:szCs w:val="24"/>
        </w:rPr>
        <w:t xml:space="preserve">ТЕСИН»   </w:t>
      </w:r>
      <w:proofErr w:type="gramEnd"/>
      <w:r w:rsidRPr="008E3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3D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E3D7C">
        <w:rPr>
          <w:rFonts w:ascii="Times New Roman" w:hAnsi="Times New Roman" w:cs="Times New Roman"/>
          <w:sz w:val="24"/>
          <w:szCs w:val="24"/>
        </w:rPr>
        <w:t>Пильф</w:t>
      </w:r>
      <w:proofErr w:type="spellEnd"/>
      <w:r w:rsidRPr="008E3D7C">
        <w:rPr>
          <w:rFonts w:ascii="Times New Roman" w:hAnsi="Times New Roman" w:cs="Times New Roman"/>
          <w:sz w:val="24"/>
          <w:szCs w:val="24"/>
        </w:rPr>
        <w:t xml:space="preserve"> Д.В.</w:t>
      </w:r>
    </w:p>
    <w:sectPr w:rsidR="008E3D7C" w:rsidRPr="008E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43"/>
    <w:rsid w:val="000108ED"/>
    <w:rsid w:val="00147293"/>
    <w:rsid w:val="00166CF9"/>
    <w:rsid w:val="0017446E"/>
    <w:rsid w:val="00180947"/>
    <w:rsid w:val="00225B6B"/>
    <w:rsid w:val="003630EB"/>
    <w:rsid w:val="005B6E80"/>
    <w:rsid w:val="0066738D"/>
    <w:rsid w:val="008E3D7C"/>
    <w:rsid w:val="00926A48"/>
    <w:rsid w:val="0096416B"/>
    <w:rsid w:val="00A147ED"/>
    <w:rsid w:val="00AC7979"/>
    <w:rsid w:val="00B756BA"/>
    <w:rsid w:val="00D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AD3"/>
  <w15:chartTrackingRefBased/>
  <w15:docId w15:val="{DD9B7542-B6B5-4030-AF7C-A4B218F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6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in.ru/" TargetMode="External"/><Relationship Id="rId5" Type="http://schemas.openxmlformats.org/officeDocument/2006/relationships/hyperlink" Target="mailto:oootesin@mail.ru" TargetMode="External"/><Relationship Id="rId4" Type="http://schemas.openxmlformats.org/officeDocument/2006/relationships/hyperlink" Target="mailto:info@tes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14</cp:revision>
  <cp:lastPrinted>2021-02-15T12:10:00Z</cp:lastPrinted>
  <dcterms:created xsi:type="dcterms:W3CDTF">2017-10-17T15:32:00Z</dcterms:created>
  <dcterms:modified xsi:type="dcterms:W3CDTF">2021-02-16T15:41:00Z</dcterms:modified>
</cp:coreProperties>
</file>